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9B4" w:rsidRPr="006D44B2" w:rsidRDefault="0037242F" w:rsidP="006549B4">
      <w:pPr>
        <w:jc w:val="center"/>
      </w:pPr>
      <w:r>
        <w:rPr>
          <w:lang w:val="en-US"/>
        </w:rPr>
        <w:t xml:space="preserve">  </w:t>
      </w:r>
      <w:r>
        <w:t>SỞ G</w:t>
      </w:r>
      <w:r>
        <w:rPr>
          <w:lang w:val="en-US"/>
        </w:rPr>
        <w:t>D</w:t>
      </w:r>
      <w:r w:rsidR="006549B4" w:rsidRPr="006D44B2">
        <w:t>ĐT</w:t>
      </w:r>
      <w:r w:rsidR="006549B4">
        <w:t xml:space="preserve"> TỈNH QUẢNG NGÃI</w:t>
      </w:r>
    </w:p>
    <w:p w:rsidR="006549B4" w:rsidRDefault="006549B4" w:rsidP="006549B4">
      <w:pPr>
        <w:rPr>
          <w:b/>
        </w:rPr>
      </w:pPr>
      <w:r>
        <w:rPr>
          <w:b/>
        </w:rPr>
        <w:t xml:space="preserve">    TRƯỜNG TIỂU HỌC THSP</w:t>
      </w:r>
    </w:p>
    <w:p w:rsidR="00B01D38" w:rsidRDefault="006549B4" w:rsidP="006549B4">
      <w:pPr>
        <w:spacing w:before="45"/>
        <w:ind w:right="2"/>
        <w:rPr>
          <w:b/>
          <w:sz w:val="26"/>
        </w:rPr>
      </w:pPr>
      <w:r>
        <w:rPr>
          <w:b/>
          <w:lang w:val="en-US"/>
        </w:rPr>
        <w:t xml:space="preserve">        </w:t>
      </w:r>
      <w:r>
        <w:rPr>
          <w:b/>
        </w:rPr>
        <w:t xml:space="preserve"> NGỤY NHƯ KON TUM</w:t>
      </w:r>
    </w:p>
    <w:p w:rsidR="00B01D38" w:rsidRDefault="006549B4">
      <w:pPr>
        <w:spacing w:before="76"/>
        <w:ind w:left="224"/>
        <w:jc w:val="center"/>
        <w:rPr>
          <w:b/>
          <w:sz w:val="26"/>
        </w:rPr>
      </w:pPr>
      <w:r>
        <w:rPr>
          <w:noProof/>
          <w:lang w:val="en-US"/>
        </w:rPr>
        <mc:AlternateContent>
          <mc:Choice Requires="wps">
            <w:drawing>
              <wp:anchor distT="0" distB="0" distL="114300" distR="114300" simplePos="0" relativeHeight="487590400" behindDoc="0" locked="0" layoutInCell="1" allowOverlap="1">
                <wp:simplePos x="0" y="0"/>
                <wp:positionH relativeFrom="column">
                  <wp:posOffset>463550</wp:posOffset>
                </wp:positionH>
                <wp:positionV relativeFrom="paragraph">
                  <wp:posOffset>40005</wp:posOffset>
                </wp:positionV>
                <wp:extent cx="12573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D64585" id="Straight Connector 14" o:spid="_x0000_s1026" style="position:absolute;z-index:487590400;visibility:visible;mso-wrap-style:square;mso-wrap-distance-left:9pt;mso-wrap-distance-top:0;mso-wrap-distance-right:9pt;mso-wrap-distance-bottom:0;mso-position-horizontal:absolute;mso-position-horizontal-relative:text;mso-position-vertical:absolute;mso-position-vertical-relative:text" from="36.5pt,3.15pt" to="13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" strokecolor="black [3040]"/>
            </w:pict>
          </mc:Fallback>
        </mc:AlternateContent>
      </w:r>
      <w:r w:rsidR="007A636F">
        <w:br w:type="column"/>
      </w:r>
      <w:r w:rsidR="007A636F">
        <w:rPr>
          <w:b/>
          <w:sz w:val="26"/>
        </w:rPr>
        <w:lastRenderedPageBreak/>
        <w:t>CỘNG</w:t>
      </w:r>
      <w:r w:rsidR="007A636F">
        <w:rPr>
          <w:b/>
          <w:spacing w:val="-6"/>
          <w:sz w:val="26"/>
        </w:rPr>
        <w:t xml:space="preserve"> </w:t>
      </w:r>
      <w:r w:rsidR="007A636F">
        <w:rPr>
          <w:b/>
          <w:sz w:val="26"/>
        </w:rPr>
        <w:t>HÒA</w:t>
      </w:r>
      <w:r w:rsidR="007A636F">
        <w:rPr>
          <w:b/>
          <w:spacing w:val="-2"/>
          <w:sz w:val="26"/>
        </w:rPr>
        <w:t xml:space="preserve"> </w:t>
      </w:r>
      <w:r w:rsidR="007A636F">
        <w:rPr>
          <w:b/>
          <w:sz w:val="26"/>
        </w:rPr>
        <w:t>XÃ</w:t>
      </w:r>
      <w:r w:rsidR="007A636F">
        <w:rPr>
          <w:b/>
          <w:spacing w:val="-4"/>
          <w:sz w:val="26"/>
        </w:rPr>
        <w:t xml:space="preserve"> </w:t>
      </w:r>
      <w:r w:rsidR="007A636F">
        <w:rPr>
          <w:b/>
          <w:sz w:val="26"/>
        </w:rPr>
        <w:t>HỘI</w:t>
      </w:r>
      <w:r w:rsidR="007A636F">
        <w:rPr>
          <w:b/>
          <w:spacing w:val="-3"/>
          <w:sz w:val="26"/>
        </w:rPr>
        <w:t xml:space="preserve"> </w:t>
      </w:r>
      <w:r w:rsidR="007A636F">
        <w:rPr>
          <w:b/>
          <w:sz w:val="26"/>
        </w:rPr>
        <w:t>CHỦ</w:t>
      </w:r>
      <w:r w:rsidR="007A636F">
        <w:rPr>
          <w:b/>
          <w:spacing w:val="-4"/>
          <w:sz w:val="26"/>
        </w:rPr>
        <w:t xml:space="preserve"> </w:t>
      </w:r>
      <w:r w:rsidR="007A636F">
        <w:rPr>
          <w:b/>
          <w:sz w:val="26"/>
        </w:rPr>
        <w:t>NGHĨA</w:t>
      </w:r>
      <w:r w:rsidR="007A636F">
        <w:rPr>
          <w:b/>
          <w:spacing w:val="-2"/>
          <w:sz w:val="26"/>
        </w:rPr>
        <w:t xml:space="preserve"> </w:t>
      </w:r>
      <w:r w:rsidR="007A636F">
        <w:rPr>
          <w:b/>
          <w:sz w:val="26"/>
        </w:rPr>
        <w:t>VIỆT</w:t>
      </w:r>
      <w:r w:rsidR="007A636F">
        <w:rPr>
          <w:b/>
          <w:spacing w:val="-2"/>
          <w:sz w:val="26"/>
        </w:rPr>
        <w:t xml:space="preserve"> </w:t>
      </w:r>
      <w:r w:rsidR="007A636F">
        <w:rPr>
          <w:b/>
          <w:spacing w:val="-5"/>
          <w:sz w:val="26"/>
        </w:rPr>
        <w:t>NAM</w:t>
      </w:r>
    </w:p>
    <w:p w:rsidR="00B01D38" w:rsidRDefault="006549B4">
      <w:pPr>
        <w:ind w:left="224"/>
        <w:jc w:val="center"/>
        <w:rPr>
          <w:b/>
          <w:sz w:val="28"/>
        </w:rPr>
      </w:pPr>
      <w:r>
        <w:rPr>
          <w:noProof/>
          <w:lang w:val="en-US"/>
        </w:rPr>
        <mc:AlternateContent>
          <mc:Choice Requires="wps">
            <w:drawing>
              <wp:anchor distT="0" distB="0" distL="114300" distR="114300" simplePos="0" relativeHeight="251662336" behindDoc="0" locked="0" layoutInCell="1" allowOverlap="1" wp14:anchorId="79623DCA" wp14:editId="48E970FC">
                <wp:simplePos x="0" y="0"/>
                <wp:positionH relativeFrom="column">
                  <wp:posOffset>985520</wp:posOffset>
                </wp:positionH>
                <wp:positionV relativeFrom="paragraph">
                  <wp:posOffset>234950</wp:posOffset>
                </wp:positionV>
                <wp:extent cx="1877060" cy="0"/>
                <wp:effectExtent l="0" t="0" r="27940" b="19050"/>
                <wp:wrapNone/>
                <wp:docPr id="13" name="Straight Connector 13"/>
                <wp:cNvGraphicFramePr/>
                <a:graphic xmlns:a="http://schemas.openxmlformats.org/drawingml/2006/main">
                  <a:graphicData uri="http://schemas.microsoft.com/office/word/2010/wordprocessingShape">
                    <wps:wsp>
                      <wps:cNvCnPr/>
                      <wps:spPr>
                        <a:xfrm>
                          <a:off x="0" y="0"/>
                          <a:ext cx="1877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24499A" id="Straight Connector 1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6pt,18.5pt" to="225.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" strokecolor="black [3040]"/>
            </w:pict>
          </mc:Fallback>
        </mc:AlternateContent>
      </w:r>
      <w:r w:rsidR="007A636F">
        <w:rPr>
          <w:b/>
          <w:sz w:val="28"/>
        </w:rPr>
        <w:t>Độc</w:t>
      </w:r>
      <w:r w:rsidR="007A636F">
        <w:rPr>
          <w:b/>
          <w:spacing w:val="-4"/>
          <w:sz w:val="28"/>
        </w:rPr>
        <w:t xml:space="preserve"> </w:t>
      </w:r>
      <w:r w:rsidR="007A636F">
        <w:rPr>
          <w:b/>
          <w:sz w:val="28"/>
        </w:rPr>
        <w:t>lập</w:t>
      </w:r>
      <w:r w:rsidR="007A636F">
        <w:rPr>
          <w:b/>
          <w:spacing w:val="-1"/>
          <w:sz w:val="28"/>
        </w:rPr>
        <w:t xml:space="preserve"> </w:t>
      </w:r>
      <w:r w:rsidR="007A636F">
        <w:rPr>
          <w:b/>
          <w:sz w:val="28"/>
        </w:rPr>
        <w:t>-</w:t>
      </w:r>
      <w:r w:rsidR="007A636F">
        <w:rPr>
          <w:b/>
          <w:spacing w:val="-1"/>
          <w:sz w:val="28"/>
        </w:rPr>
        <w:t xml:space="preserve"> </w:t>
      </w:r>
      <w:r w:rsidR="007A636F">
        <w:rPr>
          <w:b/>
          <w:sz w:val="28"/>
        </w:rPr>
        <w:t>Tự</w:t>
      </w:r>
      <w:r w:rsidR="007A636F">
        <w:rPr>
          <w:b/>
          <w:spacing w:val="-2"/>
          <w:sz w:val="28"/>
        </w:rPr>
        <w:t xml:space="preserve"> </w:t>
      </w:r>
      <w:r w:rsidR="007A636F">
        <w:rPr>
          <w:b/>
          <w:sz w:val="28"/>
        </w:rPr>
        <w:t>do</w:t>
      </w:r>
      <w:r w:rsidR="007A636F">
        <w:rPr>
          <w:b/>
          <w:spacing w:val="-1"/>
          <w:sz w:val="28"/>
        </w:rPr>
        <w:t xml:space="preserve"> </w:t>
      </w:r>
      <w:r w:rsidR="007A636F">
        <w:rPr>
          <w:b/>
          <w:sz w:val="28"/>
        </w:rPr>
        <w:t>-</w:t>
      </w:r>
      <w:r w:rsidR="007A636F">
        <w:rPr>
          <w:b/>
          <w:spacing w:val="-1"/>
          <w:sz w:val="28"/>
        </w:rPr>
        <w:t xml:space="preserve"> </w:t>
      </w:r>
      <w:r w:rsidR="007A636F">
        <w:rPr>
          <w:b/>
          <w:sz w:val="28"/>
        </w:rPr>
        <w:t>Hạnh</w:t>
      </w:r>
      <w:r w:rsidR="007A636F">
        <w:rPr>
          <w:b/>
          <w:spacing w:val="-2"/>
          <w:sz w:val="28"/>
        </w:rPr>
        <w:t xml:space="preserve"> </w:t>
      </w:r>
      <w:r w:rsidR="007A636F">
        <w:rPr>
          <w:b/>
          <w:spacing w:val="-4"/>
          <w:sz w:val="28"/>
        </w:rPr>
        <w:t>phúc</w:t>
      </w:r>
    </w:p>
    <w:p w:rsidR="00B01D38" w:rsidRDefault="00B01D38">
      <w:pPr>
        <w:jc w:val="center"/>
        <w:rPr>
          <w:b/>
          <w:sz w:val="28"/>
        </w:rPr>
        <w:sectPr w:rsidR="00B01D38">
          <w:type w:val="continuous"/>
          <w:pgSz w:w="11910" w:h="16840"/>
          <w:pgMar w:top="1040" w:right="992" w:bottom="280" w:left="1700" w:header="720" w:footer="720" w:gutter="0"/>
          <w:cols w:num="2" w:space="720" w:equalWidth="0">
            <w:col w:w="3156" w:space="297"/>
            <w:col w:w="5765"/>
          </w:cols>
        </w:sectPr>
      </w:pPr>
    </w:p>
    <w:p w:rsidR="00B01D38" w:rsidRDefault="00B01D38">
      <w:pPr>
        <w:pStyle w:val="BodyText"/>
        <w:spacing w:line="20" w:lineRule="exact"/>
        <w:ind w:left="4975"/>
        <w:rPr>
          <w:sz w:val="2"/>
        </w:rPr>
      </w:pPr>
    </w:p>
    <w:p w:rsidR="00B01D38" w:rsidRDefault="00B01D38">
      <w:pPr>
        <w:pStyle w:val="BodyText"/>
        <w:spacing w:before="3"/>
        <w:ind w:left="0"/>
        <w:rPr>
          <w:b/>
          <w:sz w:val="16"/>
        </w:rPr>
      </w:pPr>
    </w:p>
    <w:p w:rsidR="00B01D38" w:rsidRDefault="00B01D38">
      <w:pPr>
        <w:pStyle w:val="BodyText"/>
        <w:rPr>
          <w:b/>
          <w:sz w:val="16"/>
        </w:rPr>
        <w:sectPr w:rsidR="00B01D38">
          <w:type w:val="continuous"/>
          <w:pgSz w:w="11910" w:h="16840"/>
          <w:pgMar w:top="1040" w:right="992" w:bottom="280" w:left="1700" w:header="720" w:footer="720" w:gutter="0"/>
          <w:cols w:space="720"/>
        </w:sectPr>
      </w:pPr>
    </w:p>
    <w:p w:rsidR="006549B4" w:rsidRPr="006549B4" w:rsidRDefault="006549B4" w:rsidP="006549B4">
      <w:pPr>
        <w:ind w:left="64" w:right="204"/>
        <w:rPr>
          <w:b/>
          <w:sz w:val="28"/>
          <w:lang w:val="en-US"/>
        </w:rPr>
      </w:pPr>
      <w:r>
        <w:rPr>
          <w:szCs w:val="26"/>
          <w:lang w:val="en-US"/>
        </w:rPr>
        <w:lastRenderedPageBreak/>
        <w:t xml:space="preserve">     </w:t>
      </w:r>
      <w:r w:rsidRPr="006549B4">
        <w:rPr>
          <w:sz w:val="28"/>
          <w:szCs w:val="26"/>
        </w:rPr>
        <w:t>Số:     /</w:t>
      </w:r>
      <w:r>
        <w:rPr>
          <w:sz w:val="28"/>
          <w:szCs w:val="26"/>
          <w:lang w:val="en-US"/>
        </w:rPr>
        <w:t>TB</w:t>
      </w:r>
      <w:r w:rsidRPr="006549B4">
        <w:rPr>
          <w:sz w:val="28"/>
          <w:szCs w:val="26"/>
        </w:rPr>
        <w:t>-THSPNNKT</w:t>
      </w:r>
      <w:r>
        <w:rPr>
          <w:sz w:val="28"/>
          <w:szCs w:val="26"/>
          <w:lang w:val="en-US"/>
        </w:rPr>
        <w:t xml:space="preserve">                 </w:t>
      </w:r>
      <w:r w:rsidRPr="006549B4">
        <w:rPr>
          <w:i/>
          <w:iCs/>
          <w:sz w:val="28"/>
          <w:szCs w:val="26"/>
        </w:rPr>
        <w:t xml:space="preserve">Quảng Ngãi, ngày </w:t>
      </w:r>
      <w:r w:rsidRPr="006549B4">
        <w:rPr>
          <w:i/>
          <w:iCs/>
          <w:sz w:val="28"/>
          <w:szCs w:val="26"/>
          <w:lang w:val="vi-VN"/>
        </w:rPr>
        <w:t xml:space="preserve">  </w:t>
      </w:r>
      <w:r w:rsidRPr="006549B4">
        <w:rPr>
          <w:i/>
          <w:iCs/>
          <w:sz w:val="28"/>
          <w:szCs w:val="26"/>
        </w:rPr>
        <w:t xml:space="preserve">   </w:t>
      </w:r>
      <w:r w:rsidRPr="006549B4">
        <w:rPr>
          <w:i/>
          <w:iCs/>
          <w:sz w:val="28"/>
          <w:szCs w:val="26"/>
          <w:lang w:val="vi-VN"/>
        </w:rPr>
        <w:t xml:space="preserve"> </w:t>
      </w:r>
      <w:r w:rsidRPr="006549B4">
        <w:rPr>
          <w:i/>
          <w:iCs/>
          <w:sz w:val="28"/>
          <w:szCs w:val="26"/>
        </w:rPr>
        <w:t>tháng      năm 2026</w:t>
      </w:r>
    </w:p>
    <w:p w:rsidR="006549B4" w:rsidRDefault="006549B4">
      <w:pPr>
        <w:ind w:left="64" w:right="204"/>
        <w:jc w:val="center"/>
        <w:rPr>
          <w:b/>
          <w:sz w:val="28"/>
        </w:rPr>
      </w:pPr>
    </w:p>
    <w:p w:rsidR="00B01D38" w:rsidRDefault="007A636F">
      <w:pPr>
        <w:ind w:left="64" w:right="204"/>
        <w:jc w:val="center"/>
        <w:rPr>
          <w:b/>
          <w:sz w:val="28"/>
        </w:rPr>
      </w:pPr>
      <w:r>
        <w:rPr>
          <w:b/>
          <w:sz w:val="28"/>
        </w:rPr>
        <w:t>THÔNG</w:t>
      </w:r>
      <w:r>
        <w:rPr>
          <w:b/>
          <w:spacing w:val="-5"/>
          <w:sz w:val="28"/>
        </w:rPr>
        <w:t xml:space="preserve"> BÁO</w:t>
      </w:r>
    </w:p>
    <w:p w:rsidR="006549B4" w:rsidRDefault="007A636F" w:rsidP="006549B4">
      <w:pPr>
        <w:spacing w:before="16"/>
        <w:ind w:right="139"/>
        <w:jc w:val="center"/>
        <w:rPr>
          <w:b/>
          <w:sz w:val="28"/>
        </w:rPr>
      </w:pPr>
      <w:r>
        <w:rPr>
          <w:b/>
          <w:sz w:val="28"/>
        </w:rPr>
        <w:t>Về</w:t>
      </w:r>
      <w:r>
        <w:rPr>
          <w:b/>
          <w:spacing w:val="-3"/>
          <w:sz w:val="28"/>
        </w:rPr>
        <w:t xml:space="preserve"> </w:t>
      </w:r>
      <w:r>
        <w:rPr>
          <w:b/>
          <w:sz w:val="28"/>
        </w:rPr>
        <w:t>việc</w:t>
      </w:r>
      <w:r>
        <w:rPr>
          <w:b/>
          <w:spacing w:val="-3"/>
          <w:sz w:val="28"/>
        </w:rPr>
        <w:t xml:space="preserve"> </w:t>
      </w:r>
      <w:r>
        <w:rPr>
          <w:b/>
          <w:sz w:val="28"/>
        </w:rPr>
        <w:t>công</w:t>
      </w:r>
      <w:r>
        <w:rPr>
          <w:b/>
          <w:spacing w:val="-1"/>
          <w:sz w:val="28"/>
        </w:rPr>
        <w:t xml:space="preserve"> </w:t>
      </w:r>
      <w:r>
        <w:rPr>
          <w:b/>
          <w:sz w:val="28"/>
        </w:rPr>
        <w:t>khai</w:t>
      </w:r>
      <w:r>
        <w:rPr>
          <w:b/>
          <w:spacing w:val="-3"/>
          <w:sz w:val="28"/>
        </w:rPr>
        <w:t xml:space="preserve"> </w:t>
      </w:r>
      <w:r>
        <w:rPr>
          <w:b/>
          <w:sz w:val="28"/>
        </w:rPr>
        <w:t>danh</w:t>
      </w:r>
      <w:r>
        <w:rPr>
          <w:b/>
          <w:spacing w:val="-3"/>
          <w:sz w:val="28"/>
        </w:rPr>
        <w:t xml:space="preserve"> </w:t>
      </w:r>
      <w:r>
        <w:rPr>
          <w:b/>
          <w:sz w:val="28"/>
        </w:rPr>
        <w:t>sách</w:t>
      </w:r>
      <w:r>
        <w:rPr>
          <w:b/>
          <w:spacing w:val="-2"/>
          <w:sz w:val="28"/>
        </w:rPr>
        <w:t xml:space="preserve"> </w:t>
      </w:r>
      <w:r>
        <w:rPr>
          <w:b/>
          <w:sz w:val="28"/>
        </w:rPr>
        <w:t>viên</w:t>
      </w:r>
      <w:r>
        <w:rPr>
          <w:b/>
          <w:spacing w:val="1"/>
          <w:sz w:val="28"/>
        </w:rPr>
        <w:t xml:space="preserve"> </w:t>
      </w:r>
      <w:r>
        <w:rPr>
          <w:b/>
          <w:spacing w:val="-4"/>
          <w:sz w:val="28"/>
        </w:rPr>
        <w:t>chức</w:t>
      </w:r>
      <w:r>
        <w:rPr>
          <w:b/>
          <w:noProof/>
          <w:sz w:val="28"/>
          <w:lang w:val="en-US"/>
        </w:rPr>
        <mc:AlternateContent>
          <mc:Choice Requires="wps">
            <w:drawing>
              <wp:anchor distT="0" distB="0" distL="0" distR="0" simplePos="0" relativeHeight="251657216" behindDoc="1" locked="0" layoutInCell="1" allowOverlap="1" wp14:anchorId="39BF353D" wp14:editId="776A321C">
                <wp:simplePos x="0" y="0"/>
                <wp:positionH relativeFrom="page">
                  <wp:posOffset>3250247</wp:posOffset>
                </wp:positionH>
                <wp:positionV relativeFrom="paragraph">
                  <wp:posOffset>446896</wp:posOffset>
                </wp:positionV>
                <wp:extent cx="141986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9860" cy="1270"/>
                        </a:xfrm>
                        <a:custGeom>
                          <a:avLst/>
                          <a:gdLst/>
                          <a:ahLst/>
                          <a:cxnLst/>
                          <a:rect l="l" t="t" r="r" b="b"/>
                          <a:pathLst>
                            <a:path w="1419860">
                              <a:moveTo>
                                <a:pt x="0" y="0"/>
                              </a:moveTo>
                              <a:lnTo>
                                <a:pt x="141986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91DC3D" id="Graphic 3" o:spid="_x0000_s1026" style="position:absolute;margin-left:255.9pt;margin-top:35.2pt;width:111.8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1419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" path="m,l1419860,e" filled="f">
                <v:path arrowok="t"/>
                <w10:wrap type="topAndBottom" anchorx="page"/>
              </v:shape>
            </w:pict>
          </mc:Fallback>
        </mc:AlternateContent>
      </w:r>
      <w:r w:rsidR="006549B4">
        <w:rPr>
          <w:b/>
          <w:sz w:val="28"/>
          <w:lang w:val="en-US"/>
        </w:rPr>
        <w:t xml:space="preserve"> </w:t>
      </w:r>
      <w:r>
        <w:rPr>
          <w:b/>
          <w:sz w:val="28"/>
        </w:rPr>
        <w:t>được</w:t>
      </w:r>
      <w:r>
        <w:rPr>
          <w:b/>
          <w:spacing w:val="-4"/>
          <w:sz w:val="28"/>
        </w:rPr>
        <w:t xml:space="preserve"> </w:t>
      </w:r>
      <w:r>
        <w:rPr>
          <w:b/>
          <w:sz w:val="28"/>
        </w:rPr>
        <w:t>nâng</w:t>
      </w:r>
      <w:r>
        <w:rPr>
          <w:b/>
          <w:spacing w:val="-3"/>
          <w:sz w:val="28"/>
        </w:rPr>
        <w:t xml:space="preserve"> </w:t>
      </w:r>
      <w:r>
        <w:rPr>
          <w:b/>
          <w:sz w:val="28"/>
        </w:rPr>
        <w:t>bậc</w:t>
      </w:r>
      <w:r>
        <w:rPr>
          <w:b/>
          <w:spacing w:val="-4"/>
          <w:sz w:val="28"/>
        </w:rPr>
        <w:t xml:space="preserve"> </w:t>
      </w:r>
      <w:r>
        <w:rPr>
          <w:b/>
          <w:sz w:val="28"/>
        </w:rPr>
        <w:t>lương</w:t>
      </w:r>
    </w:p>
    <w:p w:rsidR="00B01D38" w:rsidRDefault="007A636F" w:rsidP="006549B4">
      <w:pPr>
        <w:spacing w:before="16"/>
        <w:ind w:right="139"/>
        <w:jc w:val="center"/>
        <w:rPr>
          <w:b/>
          <w:sz w:val="28"/>
        </w:rPr>
      </w:pPr>
      <w:r>
        <w:rPr>
          <w:b/>
          <w:spacing w:val="-2"/>
          <w:sz w:val="28"/>
        </w:rPr>
        <w:t xml:space="preserve"> </w:t>
      </w:r>
      <w:r>
        <w:rPr>
          <w:b/>
          <w:sz w:val="28"/>
        </w:rPr>
        <w:t>thường</w:t>
      </w:r>
      <w:r>
        <w:rPr>
          <w:b/>
          <w:spacing w:val="-3"/>
          <w:sz w:val="28"/>
        </w:rPr>
        <w:t xml:space="preserve"> </w:t>
      </w:r>
      <w:r>
        <w:rPr>
          <w:b/>
          <w:sz w:val="28"/>
        </w:rPr>
        <w:t>xuyên</w:t>
      </w:r>
      <w:r w:rsidR="005D6C13">
        <w:rPr>
          <w:b/>
          <w:sz w:val="28"/>
          <w:lang w:val="en-US"/>
        </w:rPr>
        <w:t xml:space="preserve"> </w:t>
      </w:r>
      <w:r w:rsidR="004315FD">
        <w:rPr>
          <w:b/>
          <w:sz w:val="28"/>
          <w:lang w:val="en-US"/>
        </w:rPr>
        <w:t>6 tháng đầu</w:t>
      </w:r>
      <w:r>
        <w:rPr>
          <w:b/>
          <w:spacing w:val="-3"/>
          <w:sz w:val="28"/>
        </w:rPr>
        <w:t xml:space="preserve"> </w:t>
      </w:r>
      <w:r>
        <w:rPr>
          <w:b/>
          <w:sz w:val="28"/>
        </w:rPr>
        <w:t>năm 2026</w:t>
      </w:r>
    </w:p>
    <w:p w:rsidR="005D6C13" w:rsidRDefault="005D6C13" w:rsidP="006549B4">
      <w:pPr>
        <w:spacing w:before="16"/>
        <w:ind w:right="139"/>
        <w:jc w:val="center"/>
        <w:rPr>
          <w:b/>
          <w:sz w:val="28"/>
        </w:rPr>
      </w:pPr>
    </w:p>
    <w:p w:rsidR="004315FD" w:rsidRPr="004315FD" w:rsidRDefault="004315FD" w:rsidP="0037242F">
      <w:pPr>
        <w:ind w:firstLine="720"/>
        <w:jc w:val="both"/>
        <w:rPr>
          <w:sz w:val="28"/>
          <w:szCs w:val="28"/>
        </w:rPr>
      </w:pPr>
      <w:bookmarkStart w:id="0" w:name="_GoBack"/>
      <w:r w:rsidRPr="004315FD">
        <w:rPr>
          <w:sz w:val="28"/>
          <w:szCs w:val="28"/>
        </w:rPr>
        <w:t xml:space="preserve">Căn cứ Thông tư số 08/2013/TT-BNV ngày 31/7/2013 của Bộ Nội vụ hướng dẫn thực hiện chế độ nâng bậc lương thường xuyên và nâng bậc lương trước thời hạn đối với cán bộ, công chức, viên chức và người lao động (Thông tư số 08/2013/TT-BNV); Thông tư 04/2005/TT-BNV ngày 05/01/2005 của Bộ Nội vụ hướng dẫn thực hiện chế độ phụ cấp thâm niên vượt khung đối với cán bộ, công chức, viên chức (Thông tư số 04/2005/TT-BNV); Thông tư số 03/2021/TT-BNV ngày 29/6/2021 của Bộ Nội vụ sửa đổi, bổ sung chế độ nâng bậc lương thường xuyên, nâng bậc lương trước thời hạn và chế độ phụ cấp thâm niên vượt khung đối với cán bộ, công chức, viên chức và người lao động (Thông tư số 03/2021/TT-BNV); </w:t>
      </w:r>
    </w:p>
    <w:p w:rsidR="004315FD" w:rsidRDefault="004315FD" w:rsidP="0037242F">
      <w:pPr>
        <w:ind w:firstLine="720"/>
        <w:jc w:val="both"/>
        <w:rPr>
          <w:sz w:val="28"/>
          <w:szCs w:val="28"/>
        </w:rPr>
      </w:pPr>
      <w:r w:rsidRPr="004315FD">
        <w:rPr>
          <w:sz w:val="28"/>
          <w:szCs w:val="28"/>
        </w:rPr>
        <w:t>Thực hiện Hướng dẫn số 1344/SGDĐT-TCCB, ngày 02 tháng 4 năm 2026 của Sở GD&amp;ĐT tỉnh Quảng Ngãi về việc hướng dẫn nâng bậc lương thường xuyên, nâng mức phụ cấp thâm niên vượt khung 6 tháng đầu năm 2026 cho công chức, viên chức;</w:t>
      </w:r>
    </w:p>
    <w:p w:rsidR="0037242F" w:rsidRPr="0037242F" w:rsidRDefault="0037242F" w:rsidP="0037242F">
      <w:pPr>
        <w:ind w:firstLine="720"/>
        <w:jc w:val="both"/>
        <w:rPr>
          <w:sz w:val="28"/>
          <w:szCs w:val="28"/>
          <w:lang w:val="en-US"/>
        </w:rPr>
      </w:pPr>
      <w:r>
        <w:rPr>
          <w:sz w:val="28"/>
          <w:szCs w:val="28"/>
          <w:lang w:val="en-US"/>
        </w:rPr>
        <w:t xml:space="preserve">Thực hiện Thông báo số 859/TB-SGDĐT, ngày 12 tháng 5 năm 2026 về </w:t>
      </w:r>
      <w:r w:rsidRPr="0037242F">
        <w:rPr>
          <w:sz w:val="28"/>
          <w:szCs w:val="28"/>
        </w:rPr>
        <w:t>Kết quả xét nâng bậc lương thường xu</w:t>
      </w:r>
      <w:r>
        <w:rPr>
          <w:sz w:val="28"/>
          <w:szCs w:val="28"/>
        </w:rPr>
        <w:t>yên, nâng mức phụ cấp thâm niên</w:t>
      </w:r>
      <w:r>
        <w:rPr>
          <w:sz w:val="28"/>
          <w:szCs w:val="28"/>
          <w:lang w:val="en-US"/>
        </w:rPr>
        <w:t xml:space="preserve"> </w:t>
      </w:r>
      <w:r w:rsidRPr="0037242F">
        <w:rPr>
          <w:sz w:val="28"/>
          <w:szCs w:val="28"/>
        </w:rPr>
        <w:t>vượt khung 6 tháng đầu năm 2026 cho cô</w:t>
      </w:r>
      <w:r>
        <w:rPr>
          <w:sz w:val="28"/>
          <w:szCs w:val="28"/>
        </w:rPr>
        <w:t>ng chức, viên chức và người lao</w:t>
      </w:r>
      <w:r>
        <w:rPr>
          <w:sz w:val="28"/>
          <w:szCs w:val="28"/>
          <w:lang w:val="en-US"/>
        </w:rPr>
        <w:t xml:space="preserve"> </w:t>
      </w:r>
      <w:r w:rsidRPr="0037242F">
        <w:rPr>
          <w:sz w:val="28"/>
          <w:szCs w:val="28"/>
        </w:rPr>
        <w:t>động thuộc và trực thuộc Sở Giáo dục và Đào tạo</w:t>
      </w:r>
      <w:r>
        <w:rPr>
          <w:sz w:val="28"/>
          <w:szCs w:val="28"/>
          <w:lang w:val="en-US"/>
        </w:rPr>
        <w:t>.</w:t>
      </w:r>
    </w:p>
    <w:p w:rsidR="00B01D38" w:rsidRDefault="006549B4" w:rsidP="0037242F">
      <w:pPr>
        <w:pStyle w:val="BodyText"/>
        <w:ind w:right="140" w:firstLine="720"/>
        <w:jc w:val="both"/>
      </w:pPr>
      <w:r>
        <w:rPr>
          <w:lang w:val="en-US"/>
        </w:rPr>
        <w:t xml:space="preserve">Trường tiểu học THSP Ngụy Như Kon Tum </w:t>
      </w:r>
      <w:r w:rsidR="007A636F">
        <w:t>thông</w:t>
      </w:r>
      <w:r w:rsidR="007A636F">
        <w:rPr>
          <w:spacing w:val="-5"/>
        </w:rPr>
        <w:t xml:space="preserve"> </w:t>
      </w:r>
      <w:r w:rsidR="007A636F">
        <w:t>báo</w:t>
      </w:r>
      <w:r w:rsidR="007A636F">
        <w:rPr>
          <w:spacing w:val="-5"/>
        </w:rPr>
        <w:t xml:space="preserve"> </w:t>
      </w:r>
      <w:r w:rsidR="007A636F">
        <w:t>công</w:t>
      </w:r>
      <w:r w:rsidR="007A636F">
        <w:rPr>
          <w:spacing w:val="-5"/>
        </w:rPr>
        <w:t xml:space="preserve"> </w:t>
      </w:r>
      <w:r w:rsidR="007A636F">
        <w:t>khai</w:t>
      </w:r>
      <w:r w:rsidR="007A636F">
        <w:rPr>
          <w:spacing w:val="-4"/>
        </w:rPr>
        <w:t xml:space="preserve"> </w:t>
      </w:r>
      <w:r w:rsidR="007A636F">
        <w:t>danh</w:t>
      </w:r>
      <w:r w:rsidR="007A636F">
        <w:rPr>
          <w:spacing w:val="-5"/>
        </w:rPr>
        <w:t xml:space="preserve"> </w:t>
      </w:r>
      <w:r w:rsidR="007A636F">
        <w:t>sách</w:t>
      </w:r>
      <w:r w:rsidR="007A636F">
        <w:rPr>
          <w:spacing w:val="-5"/>
        </w:rPr>
        <w:t xml:space="preserve"> </w:t>
      </w:r>
      <w:r w:rsidR="004315FD">
        <w:rPr>
          <w:b/>
          <w:lang w:val="en-US"/>
        </w:rPr>
        <w:t>04</w:t>
      </w:r>
      <w:r w:rsidR="007A636F">
        <w:rPr>
          <w:b/>
          <w:spacing w:val="-5"/>
        </w:rPr>
        <w:t xml:space="preserve"> </w:t>
      </w:r>
      <w:r>
        <w:rPr>
          <w:lang w:val="en-US"/>
        </w:rPr>
        <w:t xml:space="preserve">viên chức </w:t>
      </w:r>
      <w:r w:rsidR="007A636F">
        <w:t>được</w:t>
      </w:r>
      <w:r w:rsidR="007A636F">
        <w:rPr>
          <w:spacing w:val="-4"/>
        </w:rPr>
        <w:t xml:space="preserve"> </w:t>
      </w:r>
      <w:r w:rsidR="007A636F">
        <w:t>nâng</w:t>
      </w:r>
      <w:r w:rsidR="007A636F">
        <w:rPr>
          <w:spacing w:val="-5"/>
        </w:rPr>
        <w:t xml:space="preserve"> </w:t>
      </w:r>
      <w:r>
        <w:t>bậc lương thường xuyên</w:t>
      </w:r>
      <w:r w:rsidR="007A636F">
        <w:t xml:space="preserve"> trong năm 2026, cụ thể như sau:</w:t>
      </w:r>
    </w:p>
    <w:p w:rsidR="00B01D38" w:rsidRDefault="007A636F" w:rsidP="0037242F">
      <w:pPr>
        <w:ind w:left="3076"/>
        <w:jc w:val="both"/>
        <w:rPr>
          <w:sz w:val="28"/>
        </w:rPr>
      </w:pPr>
      <w:r>
        <w:rPr>
          <w:sz w:val="28"/>
        </w:rPr>
        <w:t>(</w:t>
      </w:r>
      <w:r>
        <w:rPr>
          <w:i/>
          <w:sz w:val="28"/>
        </w:rPr>
        <w:t>Có</w:t>
      </w:r>
      <w:r>
        <w:rPr>
          <w:i/>
          <w:spacing w:val="-2"/>
          <w:sz w:val="28"/>
        </w:rPr>
        <w:t xml:space="preserve"> </w:t>
      </w:r>
      <w:r>
        <w:rPr>
          <w:i/>
          <w:sz w:val="28"/>
        </w:rPr>
        <w:t>danh</w:t>
      </w:r>
      <w:r>
        <w:rPr>
          <w:i/>
          <w:spacing w:val="-1"/>
          <w:sz w:val="28"/>
        </w:rPr>
        <w:t xml:space="preserve"> </w:t>
      </w:r>
      <w:r>
        <w:rPr>
          <w:i/>
          <w:sz w:val="28"/>
        </w:rPr>
        <w:t>sách</w:t>
      </w:r>
      <w:r>
        <w:rPr>
          <w:i/>
          <w:spacing w:val="-1"/>
          <w:sz w:val="28"/>
        </w:rPr>
        <w:t xml:space="preserve"> </w:t>
      </w:r>
      <w:r>
        <w:rPr>
          <w:i/>
          <w:sz w:val="28"/>
        </w:rPr>
        <w:t>chi</w:t>
      </w:r>
      <w:r>
        <w:rPr>
          <w:i/>
          <w:spacing w:val="-1"/>
          <w:sz w:val="28"/>
        </w:rPr>
        <w:t xml:space="preserve"> </w:t>
      </w:r>
      <w:r>
        <w:rPr>
          <w:i/>
          <w:sz w:val="28"/>
        </w:rPr>
        <w:t>tiết</w:t>
      </w:r>
      <w:r>
        <w:rPr>
          <w:i/>
          <w:spacing w:val="-1"/>
          <w:sz w:val="28"/>
        </w:rPr>
        <w:t xml:space="preserve"> </w:t>
      </w:r>
      <w:r>
        <w:rPr>
          <w:i/>
          <w:sz w:val="28"/>
        </w:rPr>
        <w:t>kèm</w:t>
      </w:r>
      <w:r>
        <w:rPr>
          <w:i/>
          <w:spacing w:val="-1"/>
          <w:sz w:val="28"/>
        </w:rPr>
        <w:t xml:space="preserve"> </w:t>
      </w:r>
      <w:r>
        <w:rPr>
          <w:i/>
          <w:spacing w:val="-2"/>
          <w:sz w:val="28"/>
        </w:rPr>
        <w:t>theo</w:t>
      </w:r>
      <w:r>
        <w:rPr>
          <w:spacing w:val="-2"/>
          <w:sz w:val="28"/>
        </w:rPr>
        <w:t>)</w:t>
      </w:r>
    </w:p>
    <w:p w:rsidR="004315FD" w:rsidRPr="004315FD" w:rsidRDefault="007A636F" w:rsidP="0037242F">
      <w:pPr>
        <w:pStyle w:val="ListParagraph"/>
        <w:numPr>
          <w:ilvl w:val="0"/>
          <w:numId w:val="2"/>
        </w:numPr>
        <w:tabs>
          <w:tab w:val="left" w:pos="721"/>
        </w:tabs>
        <w:spacing w:before="0"/>
        <w:rPr>
          <w:sz w:val="28"/>
        </w:rPr>
      </w:pPr>
      <w:r>
        <w:rPr>
          <w:b/>
          <w:sz w:val="28"/>
        </w:rPr>
        <w:t>Thời</w:t>
      </w:r>
      <w:r>
        <w:rPr>
          <w:b/>
          <w:spacing w:val="-2"/>
          <w:sz w:val="28"/>
        </w:rPr>
        <w:t xml:space="preserve"> </w:t>
      </w:r>
      <w:r>
        <w:rPr>
          <w:b/>
          <w:sz w:val="28"/>
        </w:rPr>
        <w:t>gian</w:t>
      </w:r>
      <w:r>
        <w:rPr>
          <w:b/>
          <w:spacing w:val="-2"/>
          <w:sz w:val="28"/>
        </w:rPr>
        <w:t xml:space="preserve"> </w:t>
      </w:r>
      <w:r>
        <w:rPr>
          <w:b/>
          <w:sz w:val="28"/>
        </w:rPr>
        <w:t>công</w:t>
      </w:r>
      <w:r>
        <w:rPr>
          <w:b/>
          <w:spacing w:val="-1"/>
          <w:sz w:val="28"/>
        </w:rPr>
        <w:t xml:space="preserve"> </w:t>
      </w:r>
      <w:r>
        <w:rPr>
          <w:b/>
          <w:sz w:val="28"/>
        </w:rPr>
        <w:t xml:space="preserve">khai: </w:t>
      </w:r>
      <w:r w:rsidR="004315FD" w:rsidRPr="004315FD">
        <w:rPr>
          <w:sz w:val="28"/>
          <w:lang w:val="en-US"/>
        </w:rPr>
        <w:t xml:space="preserve">Sau khi có </w:t>
      </w:r>
      <w:r w:rsidR="00782AD9">
        <w:rPr>
          <w:sz w:val="28"/>
          <w:lang w:val="en-US"/>
        </w:rPr>
        <w:t>Quyết định</w:t>
      </w:r>
      <w:r w:rsidR="004315FD" w:rsidRPr="004315FD">
        <w:rPr>
          <w:sz w:val="28"/>
          <w:lang w:val="en-US"/>
        </w:rPr>
        <w:t xml:space="preserve"> n</w:t>
      </w:r>
      <w:r w:rsidR="00782AD9">
        <w:rPr>
          <w:sz w:val="28"/>
          <w:lang w:val="en-US"/>
        </w:rPr>
        <w:t>âng</w:t>
      </w:r>
      <w:r w:rsidR="004315FD" w:rsidRPr="004315FD">
        <w:rPr>
          <w:sz w:val="28"/>
          <w:lang w:val="en-US"/>
        </w:rPr>
        <w:t xml:space="preserve"> lương thường xuyên</w:t>
      </w:r>
    </w:p>
    <w:p w:rsidR="00B01D38" w:rsidRPr="004315FD" w:rsidRDefault="00782AD9" w:rsidP="0037242F">
      <w:pPr>
        <w:tabs>
          <w:tab w:val="left" w:pos="721"/>
        </w:tabs>
        <w:rPr>
          <w:b/>
          <w:sz w:val="28"/>
        </w:rPr>
      </w:pPr>
      <w:r>
        <w:rPr>
          <w:sz w:val="28"/>
          <w:lang w:val="en-US"/>
        </w:rPr>
        <w:t xml:space="preserve">của Sở </w:t>
      </w:r>
      <w:r w:rsidR="004315FD" w:rsidRPr="004315FD">
        <w:rPr>
          <w:sz w:val="28"/>
          <w:lang w:val="en-US"/>
        </w:rPr>
        <w:t>GD&amp;ĐT 6 tháng đầu</w:t>
      </w:r>
      <w:r w:rsidR="006549B4" w:rsidRPr="004315FD">
        <w:rPr>
          <w:sz w:val="28"/>
          <w:lang w:val="en-US"/>
        </w:rPr>
        <w:t xml:space="preserve"> năm 2026</w:t>
      </w:r>
      <w:r w:rsidR="007A636F" w:rsidRPr="004315FD">
        <w:rPr>
          <w:spacing w:val="-2"/>
          <w:sz w:val="28"/>
        </w:rPr>
        <w:t>.</w:t>
      </w:r>
    </w:p>
    <w:p w:rsidR="00B01D38" w:rsidRDefault="007A636F" w:rsidP="0037242F">
      <w:pPr>
        <w:pStyle w:val="ListParagraph"/>
        <w:numPr>
          <w:ilvl w:val="0"/>
          <w:numId w:val="2"/>
        </w:numPr>
        <w:tabs>
          <w:tab w:val="left" w:pos="1001"/>
        </w:tabs>
        <w:spacing w:before="0"/>
        <w:rPr>
          <w:sz w:val="28"/>
        </w:rPr>
      </w:pPr>
      <w:r>
        <w:rPr>
          <w:b/>
          <w:sz w:val="28"/>
        </w:rPr>
        <w:t>Hình</w:t>
      </w:r>
      <w:r>
        <w:rPr>
          <w:b/>
          <w:spacing w:val="-4"/>
          <w:sz w:val="28"/>
        </w:rPr>
        <w:t xml:space="preserve"> </w:t>
      </w:r>
      <w:r>
        <w:rPr>
          <w:b/>
          <w:sz w:val="28"/>
        </w:rPr>
        <w:t>thức</w:t>
      </w:r>
      <w:r>
        <w:rPr>
          <w:b/>
          <w:spacing w:val="-3"/>
          <w:sz w:val="28"/>
        </w:rPr>
        <w:t xml:space="preserve"> </w:t>
      </w:r>
      <w:r>
        <w:rPr>
          <w:b/>
          <w:sz w:val="28"/>
        </w:rPr>
        <w:t>công</w:t>
      </w:r>
      <w:r>
        <w:rPr>
          <w:b/>
          <w:spacing w:val="-2"/>
          <w:sz w:val="28"/>
        </w:rPr>
        <w:t xml:space="preserve"> khai</w:t>
      </w:r>
      <w:r>
        <w:rPr>
          <w:spacing w:val="-2"/>
          <w:sz w:val="28"/>
        </w:rPr>
        <w:t>:</w:t>
      </w:r>
    </w:p>
    <w:p w:rsidR="00B01D38" w:rsidRDefault="007A636F" w:rsidP="0037242F">
      <w:pPr>
        <w:pStyle w:val="ListParagraph"/>
        <w:numPr>
          <w:ilvl w:val="1"/>
          <w:numId w:val="2"/>
        </w:numPr>
        <w:tabs>
          <w:tab w:val="left" w:pos="884"/>
        </w:tabs>
        <w:spacing w:before="0"/>
        <w:ind w:left="884" w:hanging="163"/>
        <w:rPr>
          <w:sz w:val="28"/>
        </w:rPr>
      </w:pPr>
      <w:r>
        <w:rPr>
          <w:sz w:val="28"/>
        </w:rPr>
        <w:t>Niêm</w:t>
      </w:r>
      <w:r>
        <w:rPr>
          <w:spacing w:val="-3"/>
          <w:sz w:val="28"/>
        </w:rPr>
        <w:t xml:space="preserve"> </w:t>
      </w:r>
      <w:r>
        <w:rPr>
          <w:sz w:val="28"/>
        </w:rPr>
        <w:t>yết</w:t>
      </w:r>
      <w:r>
        <w:rPr>
          <w:spacing w:val="-3"/>
          <w:sz w:val="28"/>
        </w:rPr>
        <w:t xml:space="preserve"> </w:t>
      </w:r>
      <w:r>
        <w:rPr>
          <w:sz w:val="28"/>
        </w:rPr>
        <w:t>tại</w:t>
      </w:r>
      <w:r>
        <w:rPr>
          <w:spacing w:val="-3"/>
          <w:sz w:val="28"/>
        </w:rPr>
        <w:t xml:space="preserve"> </w:t>
      </w:r>
      <w:r w:rsidR="006549B4">
        <w:rPr>
          <w:sz w:val="28"/>
          <w:lang w:val="en-US"/>
        </w:rPr>
        <w:t>bảng công khai phòng hội đồng nhà trường</w:t>
      </w:r>
      <w:r>
        <w:rPr>
          <w:spacing w:val="-2"/>
          <w:sz w:val="28"/>
        </w:rPr>
        <w:t>.</w:t>
      </w:r>
    </w:p>
    <w:p w:rsidR="00B01D38" w:rsidRDefault="007A636F" w:rsidP="0037242F">
      <w:pPr>
        <w:pStyle w:val="ListParagraph"/>
        <w:numPr>
          <w:ilvl w:val="1"/>
          <w:numId w:val="2"/>
        </w:numPr>
        <w:tabs>
          <w:tab w:val="left" w:pos="884"/>
        </w:tabs>
        <w:spacing w:before="0"/>
        <w:ind w:left="884" w:hanging="163"/>
        <w:rPr>
          <w:sz w:val="28"/>
        </w:rPr>
      </w:pPr>
      <w:r>
        <w:rPr>
          <w:sz w:val="28"/>
        </w:rPr>
        <w:t>Đăng</w:t>
      </w:r>
      <w:r>
        <w:rPr>
          <w:spacing w:val="-1"/>
          <w:sz w:val="28"/>
        </w:rPr>
        <w:t xml:space="preserve"> </w:t>
      </w:r>
      <w:r>
        <w:rPr>
          <w:sz w:val="28"/>
        </w:rPr>
        <w:t>tải</w:t>
      </w:r>
      <w:r>
        <w:rPr>
          <w:spacing w:val="-2"/>
          <w:sz w:val="28"/>
        </w:rPr>
        <w:t xml:space="preserve"> </w:t>
      </w:r>
      <w:r>
        <w:rPr>
          <w:sz w:val="28"/>
        </w:rPr>
        <w:t>trên</w:t>
      </w:r>
      <w:r>
        <w:rPr>
          <w:spacing w:val="-1"/>
          <w:sz w:val="28"/>
        </w:rPr>
        <w:t xml:space="preserve"> </w:t>
      </w:r>
      <w:r>
        <w:rPr>
          <w:sz w:val="28"/>
        </w:rPr>
        <w:t>trang</w:t>
      </w:r>
      <w:r>
        <w:rPr>
          <w:spacing w:val="-1"/>
          <w:sz w:val="28"/>
        </w:rPr>
        <w:t xml:space="preserve"> </w:t>
      </w:r>
      <w:r>
        <w:rPr>
          <w:sz w:val="28"/>
        </w:rPr>
        <w:t>thông</w:t>
      </w:r>
      <w:r>
        <w:rPr>
          <w:spacing w:val="-1"/>
          <w:sz w:val="28"/>
        </w:rPr>
        <w:t xml:space="preserve"> </w:t>
      </w:r>
      <w:r>
        <w:rPr>
          <w:sz w:val="28"/>
        </w:rPr>
        <w:t>tin</w:t>
      </w:r>
      <w:r>
        <w:rPr>
          <w:spacing w:val="-2"/>
          <w:sz w:val="28"/>
        </w:rPr>
        <w:t xml:space="preserve"> </w:t>
      </w:r>
      <w:r>
        <w:rPr>
          <w:sz w:val="28"/>
        </w:rPr>
        <w:t>điện</w:t>
      </w:r>
      <w:r>
        <w:rPr>
          <w:spacing w:val="-1"/>
          <w:sz w:val="28"/>
        </w:rPr>
        <w:t xml:space="preserve"> </w:t>
      </w:r>
      <w:r>
        <w:rPr>
          <w:sz w:val="28"/>
        </w:rPr>
        <w:t>tử</w:t>
      </w:r>
      <w:r>
        <w:rPr>
          <w:spacing w:val="-1"/>
          <w:sz w:val="28"/>
        </w:rPr>
        <w:t xml:space="preserve"> </w:t>
      </w:r>
      <w:r w:rsidR="006549B4">
        <w:rPr>
          <w:sz w:val="28"/>
          <w:lang w:val="en-US"/>
        </w:rPr>
        <w:t>nhà trường</w:t>
      </w:r>
      <w:r>
        <w:rPr>
          <w:spacing w:val="-2"/>
          <w:sz w:val="28"/>
        </w:rPr>
        <w:t>.</w:t>
      </w:r>
    </w:p>
    <w:p w:rsidR="00B01D38" w:rsidRDefault="007A636F" w:rsidP="0037242F">
      <w:pPr>
        <w:pStyle w:val="ListParagraph"/>
        <w:numPr>
          <w:ilvl w:val="1"/>
          <w:numId w:val="2"/>
        </w:numPr>
        <w:tabs>
          <w:tab w:val="left" w:pos="883"/>
        </w:tabs>
        <w:spacing w:before="0"/>
        <w:ind w:right="139" w:firstLine="720"/>
        <w:jc w:val="both"/>
        <w:rPr>
          <w:sz w:val="28"/>
        </w:rPr>
      </w:pPr>
      <w:r>
        <w:rPr>
          <w:sz w:val="28"/>
        </w:rPr>
        <w:t>Gửi</w:t>
      </w:r>
      <w:r>
        <w:rPr>
          <w:spacing w:val="-4"/>
          <w:sz w:val="28"/>
        </w:rPr>
        <w:t xml:space="preserve"> </w:t>
      </w:r>
      <w:r>
        <w:rPr>
          <w:sz w:val="28"/>
        </w:rPr>
        <w:t>phần</w:t>
      </w:r>
      <w:r>
        <w:rPr>
          <w:spacing w:val="-4"/>
          <w:sz w:val="28"/>
        </w:rPr>
        <w:t xml:space="preserve"> </w:t>
      </w:r>
      <w:r>
        <w:rPr>
          <w:sz w:val="28"/>
        </w:rPr>
        <w:t>mềm</w:t>
      </w:r>
      <w:r>
        <w:rPr>
          <w:spacing w:val="-4"/>
          <w:sz w:val="28"/>
        </w:rPr>
        <w:t xml:space="preserve"> </w:t>
      </w:r>
      <w:r>
        <w:rPr>
          <w:sz w:val="28"/>
        </w:rPr>
        <w:t>văn</w:t>
      </w:r>
      <w:r>
        <w:rPr>
          <w:spacing w:val="-4"/>
          <w:sz w:val="28"/>
        </w:rPr>
        <w:t xml:space="preserve"> </w:t>
      </w:r>
      <w:r>
        <w:rPr>
          <w:sz w:val="28"/>
        </w:rPr>
        <w:t>bản</w:t>
      </w:r>
      <w:r>
        <w:rPr>
          <w:spacing w:val="-4"/>
          <w:sz w:val="28"/>
        </w:rPr>
        <w:t xml:space="preserve"> </w:t>
      </w:r>
      <w:r>
        <w:rPr>
          <w:sz w:val="28"/>
        </w:rPr>
        <w:t>để</w:t>
      </w:r>
      <w:r>
        <w:rPr>
          <w:spacing w:val="-4"/>
          <w:sz w:val="28"/>
        </w:rPr>
        <w:t xml:space="preserve"> </w:t>
      </w:r>
      <w:r>
        <w:rPr>
          <w:sz w:val="28"/>
        </w:rPr>
        <w:t>thông</w:t>
      </w:r>
      <w:r>
        <w:rPr>
          <w:spacing w:val="-4"/>
          <w:sz w:val="28"/>
        </w:rPr>
        <w:t xml:space="preserve"> </w:t>
      </w:r>
      <w:r>
        <w:rPr>
          <w:sz w:val="28"/>
        </w:rPr>
        <w:t>báo cho cá nhân đ</w:t>
      </w:r>
      <w:r w:rsidR="004315FD">
        <w:rPr>
          <w:sz w:val="28"/>
        </w:rPr>
        <w:t>ư</w:t>
      </w:r>
      <w:r w:rsidR="004A6644">
        <w:rPr>
          <w:sz w:val="28"/>
        </w:rPr>
        <w:t xml:space="preserve">ợc nâng bậc lương thường xuyên </w:t>
      </w:r>
      <w:r w:rsidR="004315FD">
        <w:rPr>
          <w:sz w:val="28"/>
        </w:rPr>
        <w:t>6 tháng đầu</w:t>
      </w:r>
      <w:r>
        <w:rPr>
          <w:sz w:val="28"/>
        </w:rPr>
        <w:t xml:space="preserve"> năm 2026.</w:t>
      </w:r>
    </w:p>
    <w:p w:rsidR="00B01D38" w:rsidRDefault="007A636F" w:rsidP="0037242F">
      <w:pPr>
        <w:pStyle w:val="BodyText"/>
        <w:ind w:right="140" w:firstLine="720"/>
        <w:jc w:val="both"/>
      </w:pPr>
      <w:r>
        <w:rPr>
          <w:lang w:val="en-US"/>
        </w:rPr>
        <w:t xml:space="preserve">Trường tiểu học THSP Ngụy Như Kon Tum </w:t>
      </w:r>
      <w:r w:rsidR="004315FD">
        <w:t xml:space="preserve">thông báo để các cá nhân </w:t>
      </w:r>
      <w:bookmarkEnd w:id="0"/>
      <w:r w:rsidR="004315FD">
        <w:t>biết</w:t>
      </w:r>
      <w:r>
        <w:t>./.</w:t>
      </w:r>
    </w:p>
    <w:p w:rsidR="00C13A47" w:rsidRPr="00C13A47" w:rsidRDefault="007A636F">
      <w:pPr>
        <w:spacing w:before="1"/>
        <w:ind w:left="109"/>
        <w:rPr>
          <w:b/>
          <w:spacing w:val="-2"/>
          <w:sz w:val="24"/>
          <w:lang w:val="en-US"/>
        </w:rPr>
      </w:pPr>
      <w:r>
        <w:rPr>
          <w:b/>
          <w:i/>
          <w:noProof/>
          <w:sz w:val="24"/>
          <w:lang w:val="en-US"/>
        </w:rPr>
        <w:drawing>
          <wp:anchor distT="0" distB="0" distL="0" distR="0" simplePos="0" relativeHeight="251655168" behindDoc="1" locked="0" layoutInCell="1" allowOverlap="1" wp14:anchorId="09A047E4" wp14:editId="64F29DB0">
            <wp:simplePos x="0" y="0"/>
            <wp:positionH relativeFrom="page">
              <wp:posOffset>1841500</wp:posOffset>
            </wp:positionH>
            <wp:positionV relativeFrom="paragraph">
              <wp:posOffset>130625</wp:posOffset>
            </wp:positionV>
            <wp:extent cx="152400" cy="10528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152400" cy="105282"/>
                    </a:xfrm>
                    <a:prstGeom prst="rect">
                      <a:avLst/>
                    </a:prstGeom>
                  </pic:spPr>
                </pic:pic>
              </a:graphicData>
            </a:graphic>
          </wp:anchor>
        </w:drawing>
      </w:r>
      <w:r>
        <w:rPr>
          <w:b/>
          <w:i/>
          <w:sz w:val="24"/>
        </w:rPr>
        <w:t>Nơi</w:t>
      </w:r>
      <w:r>
        <w:rPr>
          <w:b/>
          <w:i/>
          <w:spacing w:val="8"/>
          <w:sz w:val="24"/>
        </w:rPr>
        <w:t xml:space="preserve"> </w:t>
      </w:r>
      <w:r>
        <w:rPr>
          <w:b/>
          <w:i/>
          <w:spacing w:val="-2"/>
          <w:sz w:val="24"/>
        </w:rPr>
        <w:t>nhận:</w:t>
      </w:r>
      <w:r w:rsidR="00C13A47">
        <w:rPr>
          <w:b/>
          <w:i/>
          <w:spacing w:val="-2"/>
          <w:sz w:val="24"/>
          <w:lang w:val="en-US"/>
        </w:rPr>
        <w:t xml:space="preserve">                                                                                      </w:t>
      </w:r>
      <w:r w:rsidR="00C13A47" w:rsidRPr="00C13A47">
        <w:rPr>
          <w:b/>
          <w:spacing w:val="-2"/>
          <w:sz w:val="28"/>
          <w:lang w:val="en-US"/>
        </w:rPr>
        <w:t>HIỆU TRƯỞNG</w:t>
      </w:r>
    </w:p>
    <w:p w:rsidR="00B01D38" w:rsidRPr="00C13A47" w:rsidRDefault="00C13A47" w:rsidP="00C13A47">
      <w:pPr>
        <w:pStyle w:val="ListParagraph"/>
        <w:numPr>
          <w:ilvl w:val="0"/>
          <w:numId w:val="1"/>
        </w:numPr>
        <w:spacing w:before="1"/>
        <w:rPr>
          <w:b/>
          <w:sz w:val="24"/>
          <w:lang w:val="en-US"/>
        </w:rPr>
      </w:pPr>
      <w:r w:rsidRPr="00C13A47">
        <w:rPr>
          <w:spacing w:val="-2"/>
          <w:sz w:val="24"/>
          <w:lang w:val="en-US"/>
        </w:rPr>
        <w:t>Bgh, Tổ trưởng;</w:t>
      </w:r>
      <w:r w:rsidR="007A636F" w:rsidRPr="00C13A47">
        <w:rPr>
          <w:b/>
          <w:i/>
          <w:spacing w:val="-2"/>
          <w:sz w:val="24"/>
          <w:lang w:val="en-US"/>
        </w:rPr>
        <w:t xml:space="preserve">                                                                                     </w:t>
      </w:r>
    </w:p>
    <w:p w:rsidR="00B01D38" w:rsidRDefault="007A636F">
      <w:pPr>
        <w:pStyle w:val="ListParagraph"/>
        <w:numPr>
          <w:ilvl w:val="0"/>
          <w:numId w:val="1"/>
        </w:numPr>
        <w:tabs>
          <w:tab w:val="left" w:pos="241"/>
        </w:tabs>
        <w:spacing w:before="13"/>
        <w:ind w:hanging="132"/>
      </w:pPr>
      <w:r>
        <w:t>Các</w:t>
      </w:r>
      <w:r>
        <w:rPr>
          <w:spacing w:val="9"/>
        </w:rPr>
        <w:t xml:space="preserve"> </w:t>
      </w:r>
      <w:r>
        <w:rPr>
          <w:lang w:val="en-US"/>
        </w:rPr>
        <w:t>cá nhân được nâng lương</w:t>
      </w:r>
      <w:r>
        <w:rPr>
          <w:spacing w:val="-2"/>
        </w:rPr>
        <w:t>;</w:t>
      </w:r>
    </w:p>
    <w:p w:rsidR="00B01D38" w:rsidRDefault="007A636F">
      <w:pPr>
        <w:pStyle w:val="ListParagraph"/>
        <w:numPr>
          <w:ilvl w:val="0"/>
          <w:numId w:val="1"/>
        </w:numPr>
        <w:tabs>
          <w:tab w:val="left" w:pos="241"/>
        </w:tabs>
        <w:spacing w:before="13"/>
        <w:ind w:hanging="132"/>
      </w:pPr>
      <w:r>
        <w:t>Lưu:</w:t>
      </w:r>
      <w:r>
        <w:rPr>
          <w:spacing w:val="9"/>
        </w:rPr>
        <w:t xml:space="preserve"> </w:t>
      </w:r>
      <w:r>
        <w:t>VT.</w:t>
      </w:r>
    </w:p>
    <w:p w:rsidR="007A636F" w:rsidRDefault="007A636F" w:rsidP="007A636F">
      <w:pPr>
        <w:tabs>
          <w:tab w:val="left" w:pos="241"/>
        </w:tabs>
        <w:spacing w:before="13"/>
      </w:pPr>
    </w:p>
    <w:p w:rsidR="007A636F" w:rsidRDefault="007A636F" w:rsidP="007A636F">
      <w:pPr>
        <w:tabs>
          <w:tab w:val="left" w:pos="241"/>
        </w:tabs>
        <w:spacing w:before="13"/>
      </w:pPr>
    </w:p>
    <w:p w:rsidR="007A636F" w:rsidRPr="007A636F" w:rsidRDefault="007A636F" w:rsidP="007A636F">
      <w:pPr>
        <w:tabs>
          <w:tab w:val="left" w:pos="241"/>
        </w:tabs>
        <w:spacing w:before="13"/>
        <w:rPr>
          <w:b/>
          <w:lang w:val="en-US"/>
        </w:rPr>
      </w:pPr>
      <w:r>
        <w:tab/>
      </w:r>
      <w:r>
        <w:tab/>
      </w:r>
      <w:r>
        <w:tab/>
      </w:r>
      <w:r>
        <w:tab/>
      </w:r>
      <w:r>
        <w:tab/>
      </w:r>
      <w:r>
        <w:tab/>
      </w:r>
      <w:r>
        <w:tab/>
      </w:r>
      <w:r>
        <w:tab/>
      </w:r>
      <w:r>
        <w:tab/>
      </w:r>
      <w:r>
        <w:rPr>
          <w:lang w:val="en-US"/>
        </w:rPr>
        <w:t xml:space="preserve">     </w:t>
      </w:r>
      <w:r w:rsidRPr="007A636F">
        <w:rPr>
          <w:b/>
          <w:sz w:val="28"/>
          <w:lang w:val="en-US"/>
        </w:rPr>
        <w:t>Lê Thị Hồng Liên</w:t>
      </w:r>
    </w:p>
    <w:sectPr w:rsidR="007A636F" w:rsidRPr="007A636F">
      <w:type w:val="continuous"/>
      <w:pgSz w:w="11910" w:h="16840"/>
      <w:pgMar w:top="1040" w:right="992"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C2A80"/>
    <w:multiLevelType w:val="hybridMultilevel"/>
    <w:tmpl w:val="4D0ACF2C"/>
    <w:lvl w:ilvl="0" w:tplc="5FF0F510">
      <w:numFmt w:val="bullet"/>
      <w:lvlText w:val="-"/>
      <w:lvlJc w:val="left"/>
      <w:pPr>
        <w:ind w:left="241" w:hanging="133"/>
      </w:pPr>
      <w:rPr>
        <w:rFonts w:ascii="Times New Roman" w:eastAsia="Times New Roman" w:hAnsi="Times New Roman" w:cs="Times New Roman" w:hint="default"/>
        <w:b w:val="0"/>
        <w:bCs w:val="0"/>
        <w:i w:val="0"/>
        <w:iCs w:val="0"/>
        <w:spacing w:val="0"/>
        <w:w w:val="100"/>
        <w:sz w:val="22"/>
        <w:szCs w:val="22"/>
        <w:lang w:val="vi" w:eastAsia="en-US" w:bidi="ar-SA"/>
      </w:rPr>
    </w:lvl>
    <w:lvl w:ilvl="1" w:tplc="F3B86DCA">
      <w:numFmt w:val="bullet"/>
      <w:lvlText w:val="•"/>
      <w:lvlJc w:val="left"/>
      <w:pPr>
        <w:ind w:left="1137" w:hanging="133"/>
      </w:pPr>
      <w:rPr>
        <w:rFonts w:hint="default"/>
        <w:lang w:val="vi" w:eastAsia="en-US" w:bidi="ar-SA"/>
      </w:rPr>
    </w:lvl>
    <w:lvl w:ilvl="2" w:tplc="685C19A6">
      <w:numFmt w:val="bullet"/>
      <w:lvlText w:val="•"/>
      <w:lvlJc w:val="left"/>
      <w:pPr>
        <w:ind w:left="2034" w:hanging="133"/>
      </w:pPr>
      <w:rPr>
        <w:rFonts w:hint="default"/>
        <w:lang w:val="vi" w:eastAsia="en-US" w:bidi="ar-SA"/>
      </w:rPr>
    </w:lvl>
    <w:lvl w:ilvl="3" w:tplc="768EC5E6">
      <w:numFmt w:val="bullet"/>
      <w:lvlText w:val="•"/>
      <w:lvlJc w:val="left"/>
      <w:pPr>
        <w:ind w:left="2932" w:hanging="133"/>
      </w:pPr>
      <w:rPr>
        <w:rFonts w:hint="default"/>
        <w:lang w:val="vi" w:eastAsia="en-US" w:bidi="ar-SA"/>
      </w:rPr>
    </w:lvl>
    <w:lvl w:ilvl="4" w:tplc="94EED5B6">
      <w:numFmt w:val="bullet"/>
      <w:lvlText w:val="•"/>
      <w:lvlJc w:val="left"/>
      <w:pPr>
        <w:ind w:left="3829" w:hanging="133"/>
      </w:pPr>
      <w:rPr>
        <w:rFonts w:hint="default"/>
        <w:lang w:val="vi" w:eastAsia="en-US" w:bidi="ar-SA"/>
      </w:rPr>
    </w:lvl>
    <w:lvl w:ilvl="5" w:tplc="44166AD0">
      <w:numFmt w:val="bullet"/>
      <w:lvlText w:val="•"/>
      <w:lvlJc w:val="left"/>
      <w:pPr>
        <w:ind w:left="4727" w:hanging="133"/>
      </w:pPr>
      <w:rPr>
        <w:rFonts w:hint="default"/>
        <w:lang w:val="vi" w:eastAsia="en-US" w:bidi="ar-SA"/>
      </w:rPr>
    </w:lvl>
    <w:lvl w:ilvl="6" w:tplc="302214DA">
      <w:numFmt w:val="bullet"/>
      <w:lvlText w:val="•"/>
      <w:lvlJc w:val="left"/>
      <w:pPr>
        <w:ind w:left="5624" w:hanging="133"/>
      </w:pPr>
      <w:rPr>
        <w:rFonts w:hint="default"/>
        <w:lang w:val="vi" w:eastAsia="en-US" w:bidi="ar-SA"/>
      </w:rPr>
    </w:lvl>
    <w:lvl w:ilvl="7" w:tplc="4BD0EAA0">
      <w:numFmt w:val="bullet"/>
      <w:lvlText w:val="•"/>
      <w:lvlJc w:val="left"/>
      <w:pPr>
        <w:ind w:left="6521" w:hanging="133"/>
      </w:pPr>
      <w:rPr>
        <w:rFonts w:hint="default"/>
        <w:lang w:val="vi" w:eastAsia="en-US" w:bidi="ar-SA"/>
      </w:rPr>
    </w:lvl>
    <w:lvl w:ilvl="8" w:tplc="9EF0D9D6">
      <w:numFmt w:val="bullet"/>
      <w:lvlText w:val="•"/>
      <w:lvlJc w:val="left"/>
      <w:pPr>
        <w:ind w:left="7419" w:hanging="133"/>
      </w:pPr>
      <w:rPr>
        <w:rFonts w:hint="default"/>
        <w:lang w:val="vi" w:eastAsia="en-US" w:bidi="ar-SA"/>
      </w:rPr>
    </w:lvl>
  </w:abstractNum>
  <w:abstractNum w:abstractNumId="1" w15:restartNumberingAfterBreak="0">
    <w:nsid w:val="3B8778B6"/>
    <w:multiLevelType w:val="hybridMultilevel"/>
    <w:tmpl w:val="59C2E912"/>
    <w:lvl w:ilvl="0" w:tplc="18D04E8C">
      <w:start w:val="1"/>
      <w:numFmt w:val="decimal"/>
      <w:lvlText w:val="%1."/>
      <w:lvlJc w:val="left"/>
      <w:pPr>
        <w:ind w:left="1001" w:hanging="280"/>
      </w:pPr>
      <w:rPr>
        <w:rFonts w:ascii="Times New Roman" w:eastAsia="Times New Roman" w:hAnsi="Times New Roman" w:cs="Times New Roman" w:hint="default"/>
        <w:b/>
        <w:bCs/>
        <w:i w:val="0"/>
        <w:iCs w:val="0"/>
        <w:spacing w:val="0"/>
        <w:w w:val="100"/>
        <w:sz w:val="28"/>
        <w:szCs w:val="28"/>
        <w:lang w:val="vi" w:eastAsia="en-US" w:bidi="ar-SA"/>
      </w:rPr>
    </w:lvl>
    <w:lvl w:ilvl="1" w:tplc="BA38884E">
      <w:numFmt w:val="bullet"/>
      <w:lvlText w:val="-"/>
      <w:lvlJc w:val="left"/>
      <w:pPr>
        <w:ind w:left="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94B6B584">
      <w:numFmt w:val="bullet"/>
      <w:lvlText w:val="•"/>
      <w:lvlJc w:val="left"/>
      <w:pPr>
        <w:ind w:left="1912" w:hanging="164"/>
      </w:pPr>
      <w:rPr>
        <w:rFonts w:hint="default"/>
        <w:lang w:val="vi" w:eastAsia="en-US" w:bidi="ar-SA"/>
      </w:rPr>
    </w:lvl>
    <w:lvl w:ilvl="3" w:tplc="0D689890">
      <w:numFmt w:val="bullet"/>
      <w:lvlText w:val="•"/>
      <w:lvlJc w:val="left"/>
      <w:pPr>
        <w:ind w:left="2825" w:hanging="164"/>
      </w:pPr>
      <w:rPr>
        <w:rFonts w:hint="default"/>
        <w:lang w:val="vi" w:eastAsia="en-US" w:bidi="ar-SA"/>
      </w:rPr>
    </w:lvl>
    <w:lvl w:ilvl="4" w:tplc="653AD9F8">
      <w:numFmt w:val="bullet"/>
      <w:lvlText w:val="•"/>
      <w:lvlJc w:val="left"/>
      <w:pPr>
        <w:ind w:left="3738" w:hanging="164"/>
      </w:pPr>
      <w:rPr>
        <w:rFonts w:hint="default"/>
        <w:lang w:val="vi" w:eastAsia="en-US" w:bidi="ar-SA"/>
      </w:rPr>
    </w:lvl>
    <w:lvl w:ilvl="5" w:tplc="B162A4BE">
      <w:numFmt w:val="bullet"/>
      <w:lvlText w:val="•"/>
      <w:lvlJc w:val="left"/>
      <w:pPr>
        <w:ind w:left="4650" w:hanging="164"/>
      </w:pPr>
      <w:rPr>
        <w:rFonts w:hint="default"/>
        <w:lang w:val="vi" w:eastAsia="en-US" w:bidi="ar-SA"/>
      </w:rPr>
    </w:lvl>
    <w:lvl w:ilvl="6" w:tplc="A320B370">
      <w:numFmt w:val="bullet"/>
      <w:lvlText w:val="•"/>
      <w:lvlJc w:val="left"/>
      <w:pPr>
        <w:ind w:left="5563" w:hanging="164"/>
      </w:pPr>
      <w:rPr>
        <w:rFonts w:hint="default"/>
        <w:lang w:val="vi" w:eastAsia="en-US" w:bidi="ar-SA"/>
      </w:rPr>
    </w:lvl>
    <w:lvl w:ilvl="7" w:tplc="4E6E5656">
      <w:numFmt w:val="bullet"/>
      <w:lvlText w:val="•"/>
      <w:lvlJc w:val="left"/>
      <w:pPr>
        <w:ind w:left="6476" w:hanging="164"/>
      </w:pPr>
      <w:rPr>
        <w:rFonts w:hint="default"/>
        <w:lang w:val="vi" w:eastAsia="en-US" w:bidi="ar-SA"/>
      </w:rPr>
    </w:lvl>
    <w:lvl w:ilvl="8" w:tplc="77C2DAC4">
      <w:numFmt w:val="bullet"/>
      <w:lvlText w:val="•"/>
      <w:lvlJc w:val="left"/>
      <w:pPr>
        <w:ind w:left="7388" w:hanging="164"/>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01D38"/>
    <w:rsid w:val="0037242F"/>
    <w:rsid w:val="004315FD"/>
    <w:rsid w:val="004A6644"/>
    <w:rsid w:val="005D6C13"/>
    <w:rsid w:val="006549B4"/>
    <w:rsid w:val="00782AD9"/>
    <w:rsid w:val="007A636F"/>
    <w:rsid w:val="008B6661"/>
    <w:rsid w:val="00A120F7"/>
    <w:rsid w:val="00AC16EE"/>
    <w:rsid w:val="00B01D38"/>
    <w:rsid w:val="00C13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C232A"/>
  <w15:docId w15:val="{6BCEE268-1786-48EB-9CE4-536A6DB8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
    </w:pPr>
    <w:rPr>
      <w:sz w:val="28"/>
      <w:szCs w:val="28"/>
    </w:rPr>
  </w:style>
  <w:style w:type="paragraph" w:styleId="ListParagraph">
    <w:name w:val="List Paragraph"/>
    <w:basedOn w:val="Normal"/>
    <w:uiPriority w:val="1"/>
    <w:qFormat/>
    <w:pPr>
      <w:spacing w:before="16"/>
      <w:ind w:left="241" w:hanging="13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chuckhanh610@gmail.com</dc:creator>
  <cp:lastModifiedBy>Admin</cp:lastModifiedBy>
  <cp:revision>11</cp:revision>
  <dcterms:created xsi:type="dcterms:W3CDTF">2026-03-30T07:36:00Z</dcterms:created>
  <dcterms:modified xsi:type="dcterms:W3CDTF">2026-05-13T02:06:00Z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Creator">
    <vt:lpwstr>Microsoft Office Word</vt:lpwstr>
  </property>
  <property fmtid="{D5CDD505-2E9C-101B-9397-08002B2CF9AE}" pid="4" name="LastSaved">
    <vt:filetime>2026-03-30T00:00:00Z</vt:filetime>
  </property>
  <property fmtid="{D5CDD505-2E9C-101B-9397-08002B2CF9AE}" pid="5" name="Producer">
    <vt:lpwstr>pdf</vt:lpwstr>
  </property>
</Properties>
</file>